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FBB" w:rsidRDefault="00E276F3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№ 1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решению Собрания депутатов Варненского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муниципального </w:t>
      </w:r>
      <w:r w:rsidR="003D00F2">
        <w:rPr>
          <w:rFonts w:ascii="Times New Roman" w:hAnsi="Times New Roman" w:cs="Times New Roman"/>
          <w:sz w:val="18"/>
          <w:szCs w:val="18"/>
        </w:rPr>
        <w:t>округа</w:t>
      </w:r>
      <w:r w:rsidR="00A0516F">
        <w:rPr>
          <w:rFonts w:ascii="Times New Roman" w:hAnsi="Times New Roman" w:cs="Times New Roman"/>
          <w:sz w:val="18"/>
          <w:szCs w:val="18"/>
        </w:rPr>
        <w:t xml:space="preserve"> </w:t>
      </w:r>
      <w:r w:rsidR="00A42E89">
        <w:rPr>
          <w:rFonts w:ascii="Times New Roman" w:hAnsi="Times New Roman" w:cs="Times New Roman"/>
          <w:sz w:val="18"/>
          <w:szCs w:val="18"/>
        </w:rPr>
        <w:t xml:space="preserve">Челябинской области </w:t>
      </w:r>
      <w:r>
        <w:rPr>
          <w:rFonts w:ascii="Times New Roman" w:hAnsi="Times New Roman" w:cs="Times New Roman"/>
          <w:sz w:val="18"/>
          <w:szCs w:val="18"/>
        </w:rPr>
        <w:t xml:space="preserve">«О внесении изменения и дополнений в бюджет 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Варненского муниципального района</w:t>
      </w:r>
      <w:r w:rsidR="00A42E89">
        <w:rPr>
          <w:rFonts w:ascii="Times New Roman" w:hAnsi="Times New Roman" w:cs="Times New Roman"/>
          <w:sz w:val="18"/>
          <w:szCs w:val="18"/>
        </w:rPr>
        <w:t xml:space="preserve"> Челябинской области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на 2025 год и плановый период 2026 и 2027 годов» </w:t>
      </w:r>
    </w:p>
    <w:p w:rsidR="00A64C0F" w:rsidRPr="00B327AF" w:rsidRDefault="005C0385" w:rsidP="00A64C0F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от </w:t>
      </w:r>
      <w:r w:rsidR="009B0E09">
        <w:rPr>
          <w:rFonts w:ascii="Times New Roman" w:hAnsi="Times New Roman" w:cs="Times New Roman"/>
          <w:sz w:val="18"/>
          <w:szCs w:val="18"/>
        </w:rPr>
        <w:t>30</w:t>
      </w:r>
      <w:r w:rsidR="00A0516F">
        <w:rPr>
          <w:rFonts w:ascii="Times New Roman" w:hAnsi="Times New Roman" w:cs="Times New Roman"/>
          <w:sz w:val="18"/>
          <w:szCs w:val="18"/>
        </w:rPr>
        <w:t xml:space="preserve"> декабря</w:t>
      </w:r>
      <w:r w:rsidR="00887FBB">
        <w:rPr>
          <w:rFonts w:ascii="Times New Roman" w:hAnsi="Times New Roman" w:cs="Times New Roman"/>
          <w:sz w:val="18"/>
          <w:szCs w:val="18"/>
        </w:rPr>
        <w:t xml:space="preserve"> 2025 года № </w:t>
      </w:r>
      <w:r w:rsidR="0059429E">
        <w:rPr>
          <w:rFonts w:ascii="Times New Roman" w:hAnsi="Times New Roman" w:cs="Times New Roman"/>
          <w:sz w:val="18"/>
          <w:szCs w:val="18"/>
        </w:rPr>
        <w:t>1</w:t>
      </w:r>
      <w:r w:rsidR="009B0E09">
        <w:rPr>
          <w:rFonts w:ascii="Times New Roman" w:hAnsi="Times New Roman" w:cs="Times New Roman"/>
          <w:sz w:val="18"/>
          <w:szCs w:val="18"/>
        </w:rPr>
        <w:t>81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E276F3">
        <w:rPr>
          <w:rFonts w:ascii="Times New Roman" w:hAnsi="Times New Roman" w:cs="Times New Roman"/>
          <w:sz w:val="18"/>
          <w:szCs w:val="18"/>
        </w:rPr>
        <w:t>2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решению Собрания депутатов Варненского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муниципального района «О бюджете Варненского муниципального района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на 2025 год и плановый период 2026 и 2027 годов» 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</w:rPr>
        <w:t>от 20 декабря 2024 года № 140</w:t>
      </w:r>
    </w:p>
    <w:p w:rsidR="00F44D49" w:rsidRDefault="00F44D49" w:rsidP="00F44D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4D49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разделам и подразделам, целевым статьям, группам видов расходов классификации расходов бюджетов на 20</w:t>
      </w:r>
      <w:r w:rsidR="00663476">
        <w:rPr>
          <w:rFonts w:ascii="Times New Roman" w:hAnsi="Times New Roman" w:cs="Times New Roman"/>
          <w:b/>
          <w:sz w:val="28"/>
          <w:szCs w:val="28"/>
        </w:rPr>
        <w:t>2</w:t>
      </w:r>
      <w:r w:rsidR="00887FBB">
        <w:rPr>
          <w:rFonts w:ascii="Times New Roman" w:hAnsi="Times New Roman" w:cs="Times New Roman"/>
          <w:b/>
          <w:sz w:val="28"/>
          <w:szCs w:val="28"/>
        </w:rPr>
        <w:t>5</w:t>
      </w:r>
      <w:r w:rsidRPr="00F44D49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и на плановый </w:t>
      </w:r>
      <w:bookmarkStart w:id="0" w:name="_GoBack"/>
      <w:bookmarkEnd w:id="0"/>
      <w:r w:rsidR="00A908AD">
        <w:rPr>
          <w:rFonts w:ascii="Times New Roman" w:hAnsi="Times New Roman" w:cs="Times New Roman"/>
          <w:b/>
          <w:sz w:val="28"/>
          <w:szCs w:val="28"/>
        </w:rPr>
        <w:t>период 202</w:t>
      </w:r>
      <w:r w:rsidR="00887FBB">
        <w:rPr>
          <w:rFonts w:ascii="Times New Roman" w:hAnsi="Times New Roman" w:cs="Times New Roman"/>
          <w:b/>
          <w:sz w:val="28"/>
          <w:szCs w:val="28"/>
        </w:rPr>
        <w:t>6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887FBB">
        <w:rPr>
          <w:rFonts w:ascii="Times New Roman" w:hAnsi="Times New Roman" w:cs="Times New Roman"/>
          <w:b/>
          <w:sz w:val="28"/>
          <w:szCs w:val="28"/>
        </w:rPr>
        <w:t>7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tbl>
      <w:tblPr>
        <w:tblW w:w="12408" w:type="dxa"/>
        <w:tblInd w:w="113" w:type="dxa"/>
        <w:tblLook w:val="04A0" w:firstRow="1" w:lastRow="0" w:firstColumn="1" w:lastColumn="0" w:noHBand="0" w:noVBand="1"/>
      </w:tblPr>
      <w:tblGrid>
        <w:gridCol w:w="4248"/>
        <w:gridCol w:w="620"/>
        <w:gridCol w:w="620"/>
        <w:gridCol w:w="1360"/>
        <w:gridCol w:w="820"/>
        <w:gridCol w:w="877"/>
        <w:gridCol w:w="363"/>
        <w:gridCol w:w="1240"/>
        <w:gridCol w:w="878"/>
        <w:gridCol w:w="362"/>
        <w:gridCol w:w="608"/>
        <w:gridCol w:w="412"/>
      </w:tblGrid>
      <w:tr w:rsidR="00D636ED" w:rsidRPr="00D636ED" w:rsidTr="009B0E09">
        <w:trPr>
          <w:trHeight w:val="270"/>
        </w:trPr>
        <w:tc>
          <w:tcPr>
            <w:tcW w:w="85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36E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Единица измерения:</w:t>
            </w:r>
          </w:p>
        </w:tc>
        <w:tc>
          <w:tcPr>
            <w:tcW w:w="24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A444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36E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2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2 644 389,64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1 893 538,55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1 955 356,00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312 470,91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210 933,22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196 252,51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5 936,90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137,66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137,66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5 799,24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5 799,24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5 799,24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</w:tr>
      <w:tr w:rsidR="009B0E09" w:rsidRPr="009B0E09" w:rsidTr="009B0E09">
        <w:trPr>
          <w:gridAfter w:val="2"/>
          <w:wAfter w:w="1020" w:type="dxa"/>
          <w:trHeight w:val="84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9 021,74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8 881,52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6 098,19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5 115,08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796,68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183,90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2 783,33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2 783,33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</w:tr>
      <w:tr w:rsidR="009B0E09" w:rsidRPr="009B0E09" w:rsidTr="009B0E09">
        <w:trPr>
          <w:gridAfter w:val="2"/>
          <w:wAfter w:w="1020" w:type="dxa"/>
          <w:trHeight w:val="84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68 940,13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53 815,50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57 315,50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качества состава кадрового резерва»»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0140201201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783,35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"Информатизация Варненского муниципального района Челябинской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783,35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5440154101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783,35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261,54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261,54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67 802,98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52 849,90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67 802,98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52 849,90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54 216,24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13 433,97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12 299,00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15 799,00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152,77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59,66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59,66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59,66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9B0E09" w:rsidRPr="009B0E09" w:rsidTr="009B0E09">
        <w:trPr>
          <w:gridAfter w:val="2"/>
          <w:wAfter w:w="1020" w:type="dxa"/>
          <w:trHeight w:val="84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2,20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42 289,30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32 808,05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32 808,05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35 064,94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 "Обеспечение эффективного управления муниципальными финансами"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1040200000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35 064,94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30 123,24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22 413,90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22 413,90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4 027,32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1040210890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1040299220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912,38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208,05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7 016,31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3 131,90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2 959,22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3 884,42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3 884,42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52,76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52,76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52,76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186 227,77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113 266,87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95 095,06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973,34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Профилактика ВИЧ/СПИД, потребления наркотиков, ПАВ, алкоголя, способствующая</w:t>
            </w: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br/>
              <w:t>мотивации населения к здоровому образу жизни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0740107101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5 234,10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"Комплексное развитие систем водоснабжения и водоотведения Варненского муниципального района"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4 861,05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4 861,05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373,05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373,05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9B0E09" w:rsidRPr="009B0E09" w:rsidTr="009B0E09">
        <w:trPr>
          <w:gridAfter w:val="2"/>
          <w:wAfter w:w="1020" w:type="dxa"/>
          <w:trHeight w:val="10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«Организация комплектования, хранения, учета документов Архивного фонда Российской Федерации и дру-гих архивных документов в государственном и муниципальных архивах»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1240112010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"Организационная работа"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1940119101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1940119103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Муниципальный проект "Развитие инфраструктуры на территории Варненского </w:t>
            </w: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муниципального района"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3630136101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19 557,48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18 528,13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39 081,64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"Приватизация неэффективно используемого имущества, находящегося в собственности Варненского муниципального района"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3940139101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государственной регистрации прав собственности Варненского муниципального района"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1 227,57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3940239201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1 106,64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39402L5990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105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эффективности использования муниципального имущества Варненского муниципального района, позволяющее максимизировать пополнение доходной части бюджета района"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3940300000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37 754,07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30 884,41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6 869,66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84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73 696,95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73 696,95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2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от 27 мая 2010 года № 583-ЗО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223,65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134,99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49,85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Финансовое обеспечение деятельности Управления по развитию территорий администрации Варненского муниципального округа Челябинской области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9900120401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697,64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9900120401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436,34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9900120401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261,30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17 902,35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10 118,20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16 602,36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10 118,20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14 687,00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1 914,92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393,40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466,40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3 300,26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40 661,61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23 446,13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2 253,79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22 596,13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2 253,79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22 596,13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1 046,46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923,00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1 046,46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44 755,86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44 755,86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42 683,69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2 072,16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4640800000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4640851180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3 911,10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17 791,85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15 167,12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15 243,12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2 327,63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2 454,70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2 530,70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1 991,70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2 141,10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2 217,10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1 991,70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2 141,10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2 171,42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45,69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335,93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313,60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335,93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14 530,74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12 597,42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12 597,42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14 448,46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1 875,83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411,90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1 463,93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первичных мер пожарной безопасности в границах муниципального района»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5 991,09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6 866,82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6 866,82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452,53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123,47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1 645,12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25402S3220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3 096,90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3 096,90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6 581,53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6 171,31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410,22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82,28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«Повышение уровня защищенности населения и территории Челябинской области от пожаров»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4640400000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82,28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4640446130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82,28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933,48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933,48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9B0E09" w:rsidRPr="009B0E09" w:rsidTr="009B0E09">
        <w:trPr>
          <w:gridAfter w:val="2"/>
          <w:wAfter w:w="1020" w:type="dxa"/>
          <w:trHeight w:val="84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деятельности добровольных формирований по охране общественного порядка, улучшение их взаимодействия с правоохраниетльными органами"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933,48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3340133101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3340146350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33401S6340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483,48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134 072,11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76 329,74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78 477,32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«Мероприятия по улучшению условий и охраны труда в Челябинской области»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6740300000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9 385,45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8 582,45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"Улучшение общих условии функционирования сельского хозяйства и деятельности МКУ «Варненское УСХ"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8 332,45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6 508,18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1 813,62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1 577,99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1 577,99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"Разработка и внедрение цифровых технологии, направленных на рациональное использование земель сельскохозяйственного назначения"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30402S1020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«Развитие государственной ветеринарной службы Челябинской области»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6140300000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6140361040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9B0E09" w:rsidRPr="009B0E09" w:rsidTr="009B0E09">
        <w:trPr>
          <w:gridAfter w:val="2"/>
          <w:wAfter w:w="1020" w:type="dxa"/>
          <w:trHeight w:val="84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транспортного обслуживания населения автомобильным транспортом общего пользования по маршрутам регулярных перевозок в Варненском муниципальном районе"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6540400000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6540465401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65404S6120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10 226,28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107 111,79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58 226,12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60 373,71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107 111,79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58 226,12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60 373,71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 совершенствование сети автомобильных дорог общего пользования"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65 664,43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29 178,60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29 195,38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6540165102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10 610,00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29 178,60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29 195,38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55 054,43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30 881,25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31 178,33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894,10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31 178,33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29 987,15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"Совершенствование организации дорожного движения 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6540300000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10 566,11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6540365301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6540365301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10 001,65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6540365302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199 274,98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123 224,67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137 011,09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548,24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548,24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548,24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512,62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12 144,22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РП «Формирование комфортной городской среды»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111И400000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111И455550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6 283,89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1 672,70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Муниципальный проект «Мероприятия по благоустройству наиболее посещаемой муниципальной территории общего пользования»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1 672,70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1130111101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1 591,75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1130111102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850,74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экологического благополучия на территории Варненского муниципального района Челябинской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6440200000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850,74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в рамках вопросов местного значения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1 851,08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1 851,08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1 851,08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186 582,51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116 679,89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130 727,20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9B0E09" w:rsidRPr="009B0E09" w:rsidTr="009B0E09">
        <w:trPr>
          <w:gridAfter w:val="2"/>
          <w:wAfter w:w="1020" w:type="dxa"/>
          <w:trHeight w:val="84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064019ВЖ10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06401S6010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19 984,75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4 053,09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"Комплексное развитие систем водоснабжения и водоотведения Варненского муниципального района"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18 522,89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4 383,54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366,27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1 467,64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1 337,37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6 888,16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980,36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709,51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09401S7010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553,09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"Комплексное развитие систем теплоснабжения Варненского муниципального района"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1 461,86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960,39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303,98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"Комплексное развитие систем газоснабжения Варненского муниципального района"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0940300000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0940309304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84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0960000000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наиболее благоприятных и комфортных условий жизнедеятельности населения Варненского муниципального района"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1140111101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2 066,52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17 445,80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141И300000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17 445,80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141И351540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17 445,80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39 688,53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61 639,18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34 811,97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41 694,25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"Модернизация объектов коммунальной инфраструктуры"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61 639,18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34 811,97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41 694,25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1 194,38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6 289,40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144019ВЖ00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54 105,40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21 557,09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20 937,61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11 254,87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18 756,63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"Реализация полномочий в сфере территориального планирования и территориального зонирования"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1740117101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«Экономика замкнутого цикла (Челябинская область)»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641Ч200000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641Ч2S3040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1 399,60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47 723,75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48 437,70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9B0E09" w:rsidRPr="009B0E09" w:rsidTr="009B0E09">
        <w:trPr>
          <w:gridAfter w:val="2"/>
          <w:wAfter w:w="1020" w:type="dxa"/>
          <w:trHeight w:val="84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11 542,02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14 114,20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4 069,33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433,11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563,17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6 048,94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14 114,20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экологического благополучия на территории Варненского муниципального района Челябинской области"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36 181,74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34 323,50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3 633,24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11 790,45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34 323,50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36 860,00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14 611,61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2 775,22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3 371,23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в рамках вопросов местного значения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1 028,52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1 028,52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109,80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84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деятельности Управления строительства и инженерной инфраструктуры администрации Варненского муниципального округа Челябинской области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9900220401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514,30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9900220401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181,01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9900220401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333,30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9 823,53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9 823,53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8 164,14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1 657,69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252,38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252,38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252,29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1 241 985,47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995 171,46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988 115,67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261 079,38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345 383,37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241 943,04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24 410,04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19 727,71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19 550,19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17 468,40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17 468,40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177,52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57,60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773,84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773,84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3 850,90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3 850,90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64 320,00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«Поддержка семьи»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041Я100000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64 320,00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041Я153150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64 320,00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5 583,94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236 569,56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260 281,20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215 576,94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1 760,31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2 104,10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2 104,10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0440104211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121,11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качества дошкольного образования на основе реализации ФГОС ДО"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1 024,53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1 388,90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1 388,90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625,63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04402S4110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338,90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258,90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258,90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здоровья детей, развитие коррекционного образования"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0440300000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17 907,22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0440304213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17 907,22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15 641,60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0440400000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100,92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215 776,59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240 846,60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196 142,34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106 631,94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101 349,30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101 413,30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1 214,88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957,55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48 329,00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80 060,87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35 292,60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0440504314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0440504314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0440508942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1 323,65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0440599250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57 144,48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99,78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99,78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99,78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869 415,67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557 028,34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654 284,19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204 259,55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40 989,63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93 005,26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«Все лучшее детям»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031Ю400000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164 944,76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54 314,99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031Ю455590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2 018,97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031Ю457500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161 703,59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031Ю4L7500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53 120,29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1 194,70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031Ю600000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39 314,79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39 783,43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38 690,26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031Ю650501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031Ю651790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1 597,46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1 621,70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1 651,03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031Ю653035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36 903,20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37 347,60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36 225,10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643 732,30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515 272,71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560 512,93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286 352,98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269 285,57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269 614,67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488,61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280 955,14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264 973,93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264 973,93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4 909,23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4 311,64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4 640,74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инфраструктуры образовательных организаций"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1 041,88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0340203201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1 041,88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9B0E09" w:rsidRPr="009B0E09" w:rsidTr="009B0E09">
        <w:trPr>
          <w:gridAfter w:val="2"/>
          <w:wAfter w:w="1020" w:type="dxa"/>
          <w:trHeight w:val="84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329,15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329,15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1 535,07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1 059,69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344,38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системы поддержки одаренных детей и талантливой молодежи"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0340500000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930,86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881,86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29 119,44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30 021,83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15 636,27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27 696,78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29 521,83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15 136,27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971,85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38 750,45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40 765,24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40 146,88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1 507,40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677,00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1 190,73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14 442,86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15 417,66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15 417,66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03409L3040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15 939,58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14 294,33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13 649,88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3 313,20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03409S3290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2 280,44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285 521,81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172 289,37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232 204,21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4 726,42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543,52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543,52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167 264,83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54 856,12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114 770,96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0341108943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2 025,12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111 504,44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114 782,46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114 782,46</w:t>
            </w:r>
          </w:p>
        </w:tc>
      </w:tr>
      <w:tr w:rsidR="009B0E09" w:rsidRPr="009B0E09" w:rsidTr="009B0E09">
        <w:trPr>
          <w:gridAfter w:val="2"/>
          <w:wAfter w:w="1020" w:type="dxa"/>
          <w:trHeight w:val="105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0341300000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150,67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141,31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0341303210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141,31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370,29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370,29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244,31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3600100000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441,11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Мероприятия, направленные на реализацию инициативных проектов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3600136003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441,11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3600136003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441,11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 "Развитие инфраструктуры на территории Варненского муниципального района"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62 808,67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54 896,86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54 853,46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26 074,73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21 272,67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21 228,42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8 949,31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3 920,18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36,80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"Дополнительное образование детей"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15 636,97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11 233,58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11 189,34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0341003401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8 957,13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8 913,10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8 913,10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6 494,10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2 277,68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2 233,43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137,00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0341008944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1 451,65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1 451,65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36 723,94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36 723,94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32 380,76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4 292,82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3 996,34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3 997,19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6340468944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583,17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105,20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105,40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361,46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221,75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84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124,46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2,45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0440400000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48,46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30,40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24,36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35,90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17,90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93,90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48 098,58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35 446,47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34 618,36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46 018,47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35 034,47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34 206,36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2 756,25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1 870,10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744,85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03407S9010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131,30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43 262,22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34 903,17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34 075,06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23 773,98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20 161,20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20 161,20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6 376,29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4 374,98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3 546,86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0341208945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0341220400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13 081,72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211Ю200000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1 540,63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талантливых детей и молодежи в сфере образования, интеллектуальной и творческой деятельности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1 010,13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2140121101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255,20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2140121102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2140121103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социальных и общественных инициатив молодых граждан Челябинской области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530,50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2140221201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127,47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127,47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251 099,97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58 097,58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241 378,18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58 096,58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84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общероссийского гражданского единства и духовной общности народов России, проживающих на территории Варненского муниципального района"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1640200000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240 858,18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58 096,58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204 768,57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25 965,83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1 910,30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1 238,55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219,70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18 594,29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17 828,16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28 342,21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6340168941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345,89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63401L5194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63401S8170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63401S8170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136 122,92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"Варненский краеведческий музей имени Савина В.И.""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3 290,51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3 079,56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65 071,71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6340263102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2 330,83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934,06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1 009,46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1 008,61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63402S8130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61 993,00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32 799,10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29 051,19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30 551,19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26 373,65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6 407,81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5 635,09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7 135,09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6340368943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9 721,79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9 721,79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1 831,81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1 831,81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6340500000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7 889,98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5 876,27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2 013,00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6340568945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318 933,22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308 289,49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313 708,48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62 114,13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56 617,42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56 847,82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культурно-реабилитационных мероприятий и акций"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2740127101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58 218,68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55 617,42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55 847,82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«Доступная среда»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2840500000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2840528660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2840700000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58 218,68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55 737,32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2840728630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58 218,68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55 737,32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3 771,50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"Проведения социально-значимых районных мероприятий"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2940400000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3 771,50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2940429402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891,50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2940429420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2 880,00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110 315,59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110 315,59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110 315,59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12 928,42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13 850,32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14 412,33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Социальное обеспечение и иные выплаты </w:t>
            </w: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1 083,26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1 484,98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1 545,58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156,51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9 537,03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10 410,45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10 834,87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16,87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392,84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392,84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243,77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14 587,24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16 083,77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16 796,21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28 672,79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426,09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26 528,23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59 796,35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61 866,68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1 528,54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458,60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1 990,21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2 514,87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2 616,21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656,17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681,92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709,60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9 431,44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9 286,78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9 286,78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284035250F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1 295,99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92 596,60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90 779,72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91 966,22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6 582,65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доступности образования для лиц с ограниченными возможностями здоровья и инвалидов"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0340600000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6 582,65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6 447,71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134,94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2 139,98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2 139,98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0440104090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2 060,10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"Оказание молодым семьям государственной поддержки для улучшения жилищных условий"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1440200000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1 419,18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82 217,83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79 019,94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80 205,54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13 235,50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16 144,10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16 236,60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1 028,95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1 226,40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1 276,30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1 910,33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5 251,40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4 912,20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152,35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10 100,75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9 446,30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9 828,10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68 982,33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62 875,84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63 968,94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21 895,45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22 479,46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22 640,00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4 851,24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4 264,28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4 294,54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50,70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18 899,86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19 947,03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22 144,30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23 046,10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28402R0820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2 999,95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53 906,90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44 724,77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44 767,37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культурных и социально экономических мероприятий"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2740200000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20 785,97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18 937,97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18 980,57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407,40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566,20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588,80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170,21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332,90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346,20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233,30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242,60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2 210,19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2 120,71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18 168,39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16 420,44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16 440,43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9 834,70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890,96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4 267,76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167,97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355,90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355,89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2 598,03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181,97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23 689,15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организационных и социально-экономических мероприятий"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2940300000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23 689,15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882,17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177,99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11 849,40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777,93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52,17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9 274,00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9 274,00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9 274,00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40 732,89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37 135,26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37 136,26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30 994,11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27 439,43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27 435,43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621,36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621,36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03410S0014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621,36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619,10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30 372,75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26 820,33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26 816,33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физической культуры и массового спорта в Варненском муниципальном районе"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4 056,90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3 991,89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3 991,89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2040120104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2 914,42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2 913,41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2 913,41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"Мероприятия по развитию Всероссийского физкультурно-спортивного комплекса «Готов к труду и обороне"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20402S0120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26 315,84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22 113,82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22 109,82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241,64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626,13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428,68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16 335,89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4 564,40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6 797,62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6 798,62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4 077,80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2040320890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8 918,04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8 918,04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8 918,04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8 918,04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820,74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820,74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физической культуры и массового спорта в Варненском муниципальном районе"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2040120103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4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отдела Управления по культуре, спорту и туризму"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2040400000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654,24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9B0E09" w:rsidRPr="009B0E09" w:rsidTr="009B0E09">
        <w:trPr>
          <w:gridAfter w:val="2"/>
          <w:wAfter w:w="1020" w:type="dxa"/>
          <w:trHeight w:val="45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2040420400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1 248,10</w:t>
            </w:r>
          </w:p>
        </w:tc>
      </w:tr>
      <w:tr w:rsidR="009B0E09" w:rsidRPr="009B0E09" w:rsidTr="009B0E09">
        <w:trPr>
          <w:gridAfter w:val="2"/>
          <w:wAfter w:w="1020" w:type="dxa"/>
          <w:trHeight w:val="9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2040420401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654,24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124 543,74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65 411,72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65 411,72</w:t>
            </w:r>
          </w:p>
        </w:tc>
      </w:tr>
      <w:tr w:rsidR="009B0E09" w:rsidRPr="009B0E09" w:rsidTr="009B0E09">
        <w:trPr>
          <w:gridAfter w:val="2"/>
          <w:wAfter w:w="1020" w:type="dxa"/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9B0E09" w:rsidRPr="009B0E09" w:rsidTr="009B0E09">
        <w:trPr>
          <w:gridAfter w:val="2"/>
          <w:wAfter w:w="1020" w:type="dxa"/>
          <w:trHeight w:val="126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 "Обеспечение предоставления и распределения бюджетам сельских поселений Варненского муниципального района с целью выравнивания их бюджетной обеспеченности, обеспечения сбалансированности бюджетов поселений и исполнения переданных полномочий"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1040110010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1040199220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26 215,49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22 021,01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22 021,01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55 703,95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55 703,95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9B0E09" w:rsidRPr="009B0E09" w:rsidTr="009B0E09">
        <w:trPr>
          <w:gridAfter w:val="2"/>
          <w:wAfter w:w="1020" w:type="dxa"/>
          <w:trHeight w:val="126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 "Обеспечение предоставления и распределения бюджетам сельских поселений Варненского муниципального района с целью выравнивания их бюджетной обеспеченности, обеспечения сбалансированности бюджетов поселений и исполнения переданных полномочий"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55 703,95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9B0E09" w:rsidRPr="009B0E09" w:rsidTr="009B0E09">
        <w:trPr>
          <w:gridAfter w:val="2"/>
          <w:wAfter w:w="1020" w:type="dxa"/>
          <w:trHeight w:val="25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1040110030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55 703,95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E09" w:rsidRPr="009B0E09" w:rsidRDefault="009B0E09" w:rsidP="009B0E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0E0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</w:tr>
    </w:tbl>
    <w:p w:rsidR="00D636ED" w:rsidRDefault="00D636ED" w:rsidP="00F44D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636ED" w:rsidSect="00913231">
      <w:pgSz w:w="11906" w:h="16838"/>
      <w:pgMar w:top="284" w:right="42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790D"/>
    <w:rsid w:val="00021A16"/>
    <w:rsid w:val="00023E74"/>
    <w:rsid w:val="00030D43"/>
    <w:rsid w:val="0004287A"/>
    <w:rsid w:val="000C6818"/>
    <w:rsid w:val="000D488E"/>
    <w:rsid w:val="00106E00"/>
    <w:rsid w:val="00152C3F"/>
    <w:rsid w:val="001F5975"/>
    <w:rsid w:val="00244A37"/>
    <w:rsid w:val="00253872"/>
    <w:rsid w:val="002655CA"/>
    <w:rsid w:val="00266415"/>
    <w:rsid w:val="00273725"/>
    <w:rsid w:val="00296BCA"/>
    <w:rsid w:val="002A113E"/>
    <w:rsid w:val="002B5A40"/>
    <w:rsid w:val="00333D0C"/>
    <w:rsid w:val="00340934"/>
    <w:rsid w:val="003A427D"/>
    <w:rsid w:val="003B79B4"/>
    <w:rsid w:val="003D00F2"/>
    <w:rsid w:val="003D64B7"/>
    <w:rsid w:val="003F3FFB"/>
    <w:rsid w:val="00417853"/>
    <w:rsid w:val="00426E7F"/>
    <w:rsid w:val="00475474"/>
    <w:rsid w:val="004B7A70"/>
    <w:rsid w:val="004E0E15"/>
    <w:rsid w:val="00503790"/>
    <w:rsid w:val="00527C80"/>
    <w:rsid w:val="00531E16"/>
    <w:rsid w:val="00573EE7"/>
    <w:rsid w:val="00575B18"/>
    <w:rsid w:val="00590296"/>
    <w:rsid w:val="0059429E"/>
    <w:rsid w:val="005B691D"/>
    <w:rsid w:val="005C0385"/>
    <w:rsid w:val="005D78E5"/>
    <w:rsid w:val="005F62E8"/>
    <w:rsid w:val="00607D0C"/>
    <w:rsid w:val="00663476"/>
    <w:rsid w:val="00677C06"/>
    <w:rsid w:val="006B160E"/>
    <w:rsid w:val="006B7F8B"/>
    <w:rsid w:val="006D6D9A"/>
    <w:rsid w:val="006E4117"/>
    <w:rsid w:val="006E4F92"/>
    <w:rsid w:val="006E63FC"/>
    <w:rsid w:val="0073367B"/>
    <w:rsid w:val="00733C2D"/>
    <w:rsid w:val="00734D2B"/>
    <w:rsid w:val="00744D2F"/>
    <w:rsid w:val="007935BD"/>
    <w:rsid w:val="007A7F1C"/>
    <w:rsid w:val="007D3730"/>
    <w:rsid w:val="007E007D"/>
    <w:rsid w:val="00806D9A"/>
    <w:rsid w:val="008408B1"/>
    <w:rsid w:val="00880344"/>
    <w:rsid w:val="00887FBB"/>
    <w:rsid w:val="008C4776"/>
    <w:rsid w:val="008E3BAE"/>
    <w:rsid w:val="0090768A"/>
    <w:rsid w:val="00913231"/>
    <w:rsid w:val="0093494C"/>
    <w:rsid w:val="00952C96"/>
    <w:rsid w:val="00974217"/>
    <w:rsid w:val="00991BEB"/>
    <w:rsid w:val="009A02B0"/>
    <w:rsid w:val="009A4610"/>
    <w:rsid w:val="009B0E09"/>
    <w:rsid w:val="009C1C49"/>
    <w:rsid w:val="009C322A"/>
    <w:rsid w:val="009F700D"/>
    <w:rsid w:val="00A0516F"/>
    <w:rsid w:val="00A0790D"/>
    <w:rsid w:val="00A42E89"/>
    <w:rsid w:val="00A44006"/>
    <w:rsid w:val="00A4443E"/>
    <w:rsid w:val="00A64C0F"/>
    <w:rsid w:val="00A908AD"/>
    <w:rsid w:val="00AE4846"/>
    <w:rsid w:val="00B327AF"/>
    <w:rsid w:val="00B73384"/>
    <w:rsid w:val="00BC2605"/>
    <w:rsid w:val="00BC6391"/>
    <w:rsid w:val="00BD224E"/>
    <w:rsid w:val="00BE3CA8"/>
    <w:rsid w:val="00C444EE"/>
    <w:rsid w:val="00C8176B"/>
    <w:rsid w:val="00CB6C8C"/>
    <w:rsid w:val="00CD2B31"/>
    <w:rsid w:val="00D253DF"/>
    <w:rsid w:val="00D636ED"/>
    <w:rsid w:val="00D81C5D"/>
    <w:rsid w:val="00D97773"/>
    <w:rsid w:val="00DE7602"/>
    <w:rsid w:val="00DF25A1"/>
    <w:rsid w:val="00E276F3"/>
    <w:rsid w:val="00E3348B"/>
    <w:rsid w:val="00E5158B"/>
    <w:rsid w:val="00E52DF5"/>
    <w:rsid w:val="00E60F01"/>
    <w:rsid w:val="00E90CD0"/>
    <w:rsid w:val="00EB285A"/>
    <w:rsid w:val="00F004B9"/>
    <w:rsid w:val="00F44D49"/>
    <w:rsid w:val="00F5419F"/>
    <w:rsid w:val="00F85AB7"/>
    <w:rsid w:val="00FB0D7C"/>
    <w:rsid w:val="00FD2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DC2E4"/>
  <w15:docId w15:val="{FCEE22F3-3F15-4182-9F9E-58434F8E4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79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0790D"/>
    <w:rPr>
      <w:color w:val="800080"/>
      <w:u w:val="single"/>
    </w:rPr>
  </w:style>
  <w:style w:type="paragraph" w:customStyle="1" w:styleId="xl65">
    <w:name w:val="xl65"/>
    <w:basedOn w:val="a"/>
    <w:rsid w:val="00A0790D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6">
    <w:name w:val="xl6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A0790D"/>
    <w:pPr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81">
    <w:name w:val="xl81"/>
    <w:basedOn w:val="a"/>
    <w:rsid w:val="00A0790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3">
    <w:name w:val="xl63"/>
    <w:basedOn w:val="a"/>
    <w:rsid w:val="00531E16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4">
    <w:name w:val="xl64"/>
    <w:basedOn w:val="a"/>
    <w:rsid w:val="0053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msonormal0">
    <w:name w:val="msonormal"/>
    <w:basedOn w:val="a"/>
    <w:rsid w:val="00D63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22</Pages>
  <Words>13031</Words>
  <Characters>74282</Characters>
  <Application>Microsoft Office Word</Application>
  <DocSecurity>0</DocSecurity>
  <Lines>619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Vovik</cp:lastModifiedBy>
  <cp:revision>60</cp:revision>
  <dcterms:created xsi:type="dcterms:W3CDTF">2020-12-22T11:53:00Z</dcterms:created>
  <dcterms:modified xsi:type="dcterms:W3CDTF">2026-01-21T04:03:00Z</dcterms:modified>
</cp:coreProperties>
</file>